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pellet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&lt;strong&gt;Czym jest pellet&lt;/strong&gt;? To paliwo stałe, które jest używane w kotłach klasy 5. Istnieje wiele rodzajów pelletu - od produkowanego z drewna, przez słomę, po trawę. Obok ekogroszku, jest to najpopularniejszy produkt stosowany w nowoczesnych kotłach.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pellet? Ekologiczne paliwo do kotłów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się, </w:t>
      </w:r>
      <w:r>
        <w:rPr>
          <w:rFonts w:ascii="calibri" w:hAnsi="calibri" w:eastAsia="calibri" w:cs="calibri"/>
          <w:sz w:val="24"/>
          <w:szCs w:val="24"/>
          <w:b/>
        </w:rPr>
        <w:t xml:space="preserve">czym jest pellet</w:t>
      </w:r>
      <w:r>
        <w:rPr>
          <w:rFonts w:ascii="calibri" w:hAnsi="calibri" w:eastAsia="calibri" w:cs="calibri"/>
          <w:sz w:val="24"/>
          <w:szCs w:val="24"/>
        </w:rPr>
        <w:t xml:space="preserve">, warto choć ogólnie poznać w jaki sposób powstaje. Wytwarzany jest w wieloetapowym procesie granulacji. Suchy, rozdrobniony i oczyszczony materiał wejściowy trafia do pelleciarki. Na specjalnej matrycy wytłaczane są granulki.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gotowy pellet?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pracy pelleciarki są cylindryczne granulki o średnicy 4-10 mm. Ich długość jest różna - od 10 do nawet 40 mm. Ze względu na to, że w materiale naturalnie znajduje się lignina, nie pojawiają się w nim żadne dodatkowe kleje. Najczęściej spotykaną i powszechnie używaną odmianą pelletu jest drzewny. Wysokiej jakości produkt cechuje się kalorycznością 17-19 MJ/kg, niską wilgotnością - poniżej 10% i niewielką zawartością popiołu - do 3%.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5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informacji, czym jest pellet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pellet spełnia wymagania europejskich systemów certyfikacji EN i ENplus. Certyfikat, który został wydany przez uprawioną instytucję, daje kupującemu pewność że dostarczany materiał i metody produkcji paliwa są na wysokim poziomie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wiedzieć więcej na temat tego ekologicznego paliwa, sprawdź artykuł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jest pellet</w:t>
        </w:r>
      </w:hyperlink>
      <w:r>
        <w:rPr>
          <w:rFonts w:ascii="calibri" w:hAnsi="calibri" w:eastAsia="calibri" w:cs="calibri"/>
          <w:sz w:val="24"/>
          <w:szCs w:val="24"/>
        </w:rPr>
        <w:t xml:space="preserve">?" na blogu Kotły Klasy 5.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czym-jest-pelle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2026-11-02T18:24:09+01:00</dcterms:created>
  <dcterms:modified xsi:type="dcterms:W3CDTF">2026-11-02T18:24:09+01:00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